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49" w:rsidRPr="009C32CB" w:rsidRDefault="00672849" w:rsidP="009C32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32CB">
        <w:rPr>
          <w:rFonts w:ascii="Times New Roman" w:hAnsi="Times New Roman"/>
          <w:b/>
          <w:sz w:val="28"/>
          <w:szCs w:val="28"/>
        </w:rPr>
        <w:t>Протокол №2 заседания школьного методического объединения учителей физической культуры, ОБЖ, музыки, ИЗО и технологии.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b/>
          <w:sz w:val="28"/>
          <w:szCs w:val="28"/>
        </w:rPr>
        <w:t>Дата</w:t>
      </w:r>
      <w:r w:rsidR="00D1727A">
        <w:rPr>
          <w:rFonts w:ascii="Times New Roman" w:hAnsi="Times New Roman"/>
          <w:sz w:val="28"/>
          <w:szCs w:val="28"/>
        </w:rPr>
        <w:t>: 18.10.2024</w:t>
      </w:r>
      <w:r w:rsidRPr="009C32CB">
        <w:rPr>
          <w:rFonts w:ascii="Times New Roman" w:hAnsi="Times New Roman"/>
          <w:sz w:val="28"/>
          <w:szCs w:val="28"/>
        </w:rPr>
        <w:t>г.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b/>
          <w:sz w:val="28"/>
          <w:szCs w:val="28"/>
        </w:rPr>
        <w:t>Время:</w:t>
      </w:r>
      <w:r w:rsidRPr="009C32CB">
        <w:rPr>
          <w:rFonts w:ascii="Times New Roman" w:hAnsi="Times New Roman"/>
          <w:sz w:val="28"/>
          <w:szCs w:val="28"/>
        </w:rPr>
        <w:t xml:space="preserve"> 14.30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b/>
          <w:sz w:val="28"/>
          <w:szCs w:val="28"/>
        </w:rPr>
        <w:t>Присутствовало:</w:t>
      </w:r>
      <w:r w:rsidR="00D1727A">
        <w:rPr>
          <w:rFonts w:ascii="Times New Roman" w:hAnsi="Times New Roman"/>
          <w:sz w:val="28"/>
          <w:szCs w:val="28"/>
        </w:rPr>
        <w:t xml:space="preserve"> 9</w:t>
      </w:r>
      <w:bookmarkStart w:id="0" w:name="_GoBack"/>
      <w:bookmarkEnd w:id="0"/>
      <w:r w:rsidRPr="009C32CB">
        <w:rPr>
          <w:rFonts w:ascii="Times New Roman" w:hAnsi="Times New Roman"/>
          <w:sz w:val="28"/>
          <w:szCs w:val="28"/>
        </w:rPr>
        <w:t xml:space="preserve"> человек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C32CB">
        <w:rPr>
          <w:rFonts w:ascii="Times New Roman" w:hAnsi="Times New Roman"/>
          <w:b/>
          <w:sz w:val="28"/>
          <w:szCs w:val="28"/>
        </w:rPr>
        <w:t>Повестка дня: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>1.Составление плана работы с одарёнными детьми.</w:t>
      </w:r>
    </w:p>
    <w:p w:rsidR="002956B0" w:rsidRPr="002956B0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56B0">
        <w:rPr>
          <w:rFonts w:ascii="Times New Roman" w:hAnsi="Times New Roman"/>
          <w:sz w:val="28"/>
          <w:szCs w:val="28"/>
        </w:rPr>
        <w:t>2.</w:t>
      </w:r>
      <w:r w:rsidR="002956B0" w:rsidRPr="002956B0">
        <w:rPr>
          <w:rFonts w:ascii="Times New Roman" w:hAnsi="Times New Roman"/>
          <w:sz w:val="28"/>
          <w:szCs w:val="28"/>
        </w:rPr>
        <w:t xml:space="preserve">Системный подход к </w:t>
      </w:r>
      <w:proofErr w:type="gramStart"/>
      <w:r w:rsidR="002956B0" w:rsidRPr="002956B0">
        <w:rPr>
          <w:rFonts w:ascii="Times New Roman" w:hAnsi="Times New Roman"/>
          <w:sz w:val="28"/>
          <w:szCs w:val="28"/>
        </w:rPr>
        <w:t>образовательному</w:t>
      </w:r>
      <w:proofErr w:type="gramEnd"/>
      <w:r w:rsidR="002956B0" w:rsidRPr="002956B0">
        <w:rPr>
          <w:rFonts w:ascii="Times New Roman" w:hAnsi="Times New Roman"/>
          <w:sz w:val="28"/>
          <w:szCs w:val="28"/>
        </w:rPr>
        <w:t xml:space="preserve">, воспитательному и </w:t>
      </w:r>
      <w:proofErr w:type="gramStart"/>
      <w:r w:rsidR="002956B0" w:rsidRPr="002956B0">
        <w:rPr>
          <w:rFonts w:ascii="Times New Roman" w:hAnsi="Times New Roman"/>
          <w:sz w:val="28"/>
          <w:szCs w:val="28"/>
        </w:rPr>
        <w:t>оздоровительному потенциалу обучающихся на уроках музыки</w:t>
      </w:r>
      <w:r w:rsidR="002956B0">
        <w:rPr>
          <w:rFonts w:ascii="Times New Roman" w:hAnsi="Times New Roman"/>
          <w:sz w:val="28"/>
          <w:szCs w:val="28"/>
        </w:rPr>
        <w:t xml:space="preserve"> в условиях внедрения ФГОС.</w:t>
      </w:r>
      <w:proofErr w:type="gramEnd"/>
    </w:p>
    <w:p w:rsidR="00672849" w:rsidRPr="009C32CB" w:rsidRDefault="002956B0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 xml:space="preserve"> </w:t>
      </w:r>
      <w:r w:rsidR="00672849" w:rsidRPr="009C32CB">
        <w:rPr>
          <w:rFonts w:ascii="Times New Roman" w:hAnsi="Times New Roman"/>
          <w:sz w:val="28"/>
          <w:szCs w:val="28"/>
        </w:rPr>
        <w:t xml:space="preserve">3. </w:t>
      </w:r>
      <w:r w:rsidR="009C32CB" w:rsidRPr="009C32CB">
        <w:rPr>
          <w:rFonts w:ascii="Times New Roman" w:hAnsi="Times New Roman"/>
          <w:sz w:val="28"/>
          <w:szCs w:val="28"/>
        </w:rPr>
        <w:t>Использование регионального компонента на уроках искусства и во внеурочной деятельности.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>4.Организация работы объединений дополнительного образования, секций.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>5. Формирование всесторонне развитой личности в учебно-воспитательном процессе</w:t>
      </w:r>
    </w:p>
    <w:p w:rsidR="00150E64" w:rsidRPr="00150E64" w:rsidRDefault="00672849" w:rsidP="00150E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E64">
        <w:rPr>
          <w:sz w:val="28"/>
          <w:szCs w:val="28"/>
        </w:rPr>
        <w:t xml:space="preserve">По  первому вопросу </w:t>
      </w:r>
      <w:proofErr w:type="gramStart"/>
      <w:r w:rsidRPr="00150E64">
        <w:rPr>
          <w:sz w:val="28"/>
          <w:szCs w:val="28"/>
        </w:rPr>
        <w:t>выступила руководитель МО Князева О.С.  Озвучены</w:t>
      </w:r>
      <w:proofErr w:type="gramEnd"/>
      <w:r w:rsidRPr="00150E64">
        <w:rPr>
          <w:sz w:val="28"/>
          <w:szCs w:val="28"/>
        </w:rPr>
        <w:t xml:space="preserve"> цели и задачи для успешной работы  с одарёнными детьми. Все члены МО предоставили свои планы работы с одарёнными детьми для составления общей программы.</w:t>
      </w:r>
      <w:r w:rsidR="00150E64" w:rsidRPr="00150E64">
        <w:rPr>
          <w:sz w:val="28"/>
          <w:szCs w:val="28"/>
        </w:rPr>
        <w:t xml:space="preserve"> </w:t>
      </w:r>
      <w:r w:rsidR="00150E64" w:rsidRPr="00150E64">
        <w:rPr>
          <w:color w:val="000000"/>
          <w:sz w:val="28"/>
          <w:szCs w:val="28"/>
        </w:rPr>
        <w:t xml:space="preserve">Программа «Одаренные дети» разрабатывается с учетом особенностей современной системы образования, в соответствии с программой развития муниципального образовательного учреждения и будет являться основой для работы с одаренными детьми. Она направлена на эффективное выявление и развитие интеллектуально-творческого потенциала личности каждого ребенка и помощь особо одаренным детям, обучающимся в массовой </w:t>
      </w:r>
      <w:proofErr w:type="spellStart"/>
      <w:r w:rsidR="00150E64" w:rsidRPr="00150E64">
        <w:rPr>
          <w:color w:val="000000"/>
          <w:sz w:val="28"/>
          <w:szCs w:val="28"/>
        </w:rPr>
        <w:t>школе</w:t>
      </w:r>
      <w:proofErr w:type="gramStart"/>
      <w:r w:rsidR="00150E64" w:rsidRPr="00150E64">
        <w:rPr>
          <w:color w:val="000000"/>
          <w:sz w:val="28"/>
          <w:szCs w:val="28"/>
        </w:rPr>
        <w:t>.П</w:t>
      </w:r>
      <w:proofErr w:type="gramEnd"/>
      <w:r w:rsidR="00150E64" w:rsidRPr="00150E64">
        <w:rPr>
          <w:color w:val="000000"/>
          <w:sz w:val="28"/>
          <w:szCs w:val="28"/>
        </w:rPr>
        <w:t>рограмма</w:t>
      </w:r>
      <w:proofErr w:type="spellEnd"/>
      <w:r w:rsidR="00150E64" w:rsidRPr="00150E64">
        <w:rPr>
          <w:color w:val="000000"/>
          <w:sz w:val="28"/>
          <w:szCs w:val="28"/>
        </w:rPr>
        <w:t xml:space="preserve"> содержит алгоритм действий педагогов, психолого-логопедической службы школы, администрации. При этом она допускает вариативный подход, не должна рассматриваться как догматическая </w:t>
      </w:r>
      <w:proofErr w:type="spellStart"/>
      <w:r w:rsidR="00150E64" w:rsidRPr="00150E64">
        <w:rPr>
          <w:color w:val="000000"/>
          <w:sz w:val="28"/>
          <w:szCs w:val="28"/>
        </w:rPr>
        <w:t>конструкция</w:t>
      </w:r>
      <w:proofErr w:type="gramStart"/>
      <w:r w:rsidR="00150E64" w:rsidRPr="00150E64">
        <w:rPr>
          <w:color w:val="000000"/>
          <w:sz w:val="28"/>
          <w:szCs w:val="28"/>
        </w:rPr>
        <w:t>.С</w:t>
      </w:r>
      <w:proofErr w:type="gramEnd"/>
      <w:r w:rsidR="00150E64" w:rsidRPr="00150E64">
        <w:rPr>
          <w:color w:val="000000"/>
          <w:sz w:val="28"/>
          <w:szCs w:val="28"/>
        </w:rPr>
        <w:t>одержание</w:t>
      </w:r>
      <w:proofErr w:type="spellEnd"/>
      <w:r w:rsidR="00150E64" w:rsidRPr="00150E64">
        <w:rPr>
          <w:color w:val="000000"/>
          <w:sz w:val="28"/>
          <w:szCs w:val="28"/>
        </w:rPr>
        <w:t xml:space="preserve"> материала сконструировано в соответствии с традиционной логикой рассмотрения сложных психолого-педагогических явлений. Первая базовая проблема – ситуация, сложившаяся в школе и образовательном пространстве района и области.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</w:t>
      </w:r>
      <w:r w:rsidR="00150E64" w:rsidRPr="00803A6C">
        <w:rPr>
          <w:color w:val="000000"/>
        </w:rPr>
        <w:t xml:space="preserve"> формы организации, методы и средства образовательной деятельности.</w:t>
      </w:r>
    </w:p>
    <w:p w:rsidR="00672849" w:rsidRPr="009C32CB" w:rsidRDefault="00672849" w:rsidP="00150E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2849" w:rsidRPr="009C32CB" w:rsidRDefault="00672849" w:rsidP="00150E64">
      <w:pPr>
        <w:jc w:val="both"/>
        <w:rPr>
          <w:rFonts w:ascii="Times New Roman" w:hAnsi="Times New Roman"/>
          <w:sz w:val="28"/>
          <w:szCs w:val="28"/>
        </w:rPr>
      </w:pPr>
      <w:r w:rsidRPr="00150E64">
        <w:rPr>
          <w:rFonts w:ascii="Times New Roman" w:hAnsi="Times New Roman"/>
          <w:sz w:val="28"/>
          <w:szCs w:val="28"/>
        </w:rPr>
        <w:t xml:space="preserve">Во втором вопросе был продемонстрирован опыт работы Князевой О.С., учителя музыки </w:t>
      </w:r>
      <w:r w:rsidR="002956B0" w:rsidRPr="00150E64">
        <w:rPr>
          <w:rFonts w:ascii="Times New Roman" w:hAnsi="Times New Roman"/>
          <w:sz w:val="28"/>
          <w:szCs w:val="28"/>
        </w:rPr>
        <w:t xml:space="preserve">на тему: </w:t>
      </w:r>
      <w:proofErr w:type="gramStart"/>
      <w:r w:rsidR="002956B0" w:rsidRPr="00150E64">
        <w:rPr>
          <w:rFonts w:ascii="Times New Roman" w:hAnsi="Times New Roman"/>
          <w:sz w:val="28"/>
          <w:szCs w:val="28"/>
        </w:rPr>
        <w:t>«Системный подход к образовательному, воспитательному и оздоровительному потенциалу обучающихся на уроках музыки в условиях внедрения ФГОС».</w:t>
      </w:r>
      <w:proofErr w:type="gramEnd"/>
      <w:r w:rsidR="00150E64" w:rsidRPr="00150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0E64" w:rsidRPr="00150E64">
        <w:rPr>
          <w:rFonts w:ascii="Times New Roman" w:hAnsi="Times New Roman"/>
          <w:sz w:val="28"/>
          <w:szCs w:val="28"/>
        </w:rPr>
        <w:t xml:space="preserve">Для накопления знаний школьников </w:t>
      </w:r>
      <w:r w:rsidR="00150E64" w:rsidRPr="00150E64">
        <w:rPr>
          <w:rFonts w:ascii="Times New Roman" w:hAnsi="Times New Roman"/>
          <w:sz w:val="28"/>
          <w:szCs w:val="28"/>
        </w:rPr>
        <w:lastRenderedPageBreak/>
        <w:t xml:space="preserve">об искусстве, развития их  художественных способностей осуществляется  сквозное выстраивание воспитательных и образовательных линий – патриотической, поликультурной, традиционно-календарной,  </w:t>
      </w:r>
      <w:proofErr w:type="spellStart"/>
      <w:r w:rsidR="00150E64" w:rsidRPr="00150E64">
        <w:rPr>
          <w:rFonts w:ascii="Times New Roman" w:hAnsi="Times New Roman"/>
          <w:sz w:val="28"/>
          <w:szCs w:val="28"/>
        </w:rPr>
        <w:t>художественнотеоретической</w:t>
      </w:r>
      <w:proofErr w:type="spellEnd"/>
      <w:r w:rsidR="00150E64" w:rsidRPr="00150E64">
        <w:rPr>
          <w:rFonts w:ascii="Times New Roman" w:hAnsi="Times New Roman"/>
          <w:sz w:val="28"/>
          <w:szCs w:val="28"/>
        </w:rPr>
        <w:t>, авторской, творческой, исполнительской; применяется  неоднократное возвращение к произведением одного и того же автора по разным основаниям и с разными целями, к специальным прикладным понятиям и терминам, к разным жанрам художественного творчества и пр.);</w:t>
      </w:r>
      <w:proofErr w:type="gramEnd"/>
      <w:r w:rsidR="00150E64" w:rsidRPr="00150E64">
        <w:rPr>
          <w:rFonts w:ascii="Times New Roman" w:hAnsi="Times New Roman"/>
          <w:sz w:val="28"/>
          <w:szCs w:val="28"/>
        </w:rPr>
        <w:t xml:space="preserve">  </w:t>
      </w:r>
      <w:r w:rsidR="00150E64" w:rsidRPr="002710BF">
        <w:rPr>
          <w:rFonts w:ascii="Times New Roman" w:hAnsi="Times New Roman"/>
          <w:sz w:val="28"/>
          <w:szCs w:val="28"/>
        </w:rPr>
        <w:t>Для развития самостоятельных суждений школьников о произведениях искусства, их предназначении, художественной ценности, о жизненном и творческом кредо их творцов  создаются условия для самостоятельного поиска ответа на поставленный вопрос, для поиска исполнительского плана  произведения и конкретных приемов художественно творческой деятельности,  для активного осознанного участия в художественном творчестве.  Преподавание предметов искусства предполагает использование частных методов и приемов, а также комплекса современных педагогических технологий, включающего их различные виды:</w:t>
      </w:r>
    </w:p>
    <w:p w:rsidR="00150E64" w:rsidRDefault="00672849" w:rsidP="00150E64">
      <w:pPr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 xml:space="preserve">По третьему вопросу </w:t>
      </w:r>
      <w:r w:rsidR="009C32CB" w:rsidRPr="009C32CB">
        <w:rPr>
          <w:rFonts w:ascii="Times New Roman" w:hAnsi="Times New Roman"/>
          <w:sz w:val="28"/>
          <w:szCs w:val="28"/>
        </w:rPr>
        <w:t xml:space="preserve">«Использование регионального компонента на уроках искусства и во внеурочной деятельности» </w:t>
      </w:r>
      <w:r w:rsidRPr="009C32CB">
        <w:rPr>
          <w:rFonts w:ascii="Times New Roman" w:hAnsi="Times New Roman"/>
          <w:sz w:val="28"/>
          <w:szCs w:val="28"/>
        </w:rPr>
        <w:t>с докл</w:t>
      </w:r>
      <w:r w:rsidR="009C32CB" w:rsidRPr="009C32CB">
        <w:rPr>
          <w:rFonts w:ascii="Times New Roman" w:hAnsi="Times New Roman"/>
          <w:sz w:val="28"/>
          <w:szCs w:val="28"/>
        </w:rPr>
        <w:t>адом выступил учитель изобразительного искусства</w:t>
      </w:r>
      <w:r w:rsidRPr="009C32CB">
        <w:rPr>
          <w:rFonts w:ascii="Times New Roman" w:hAnsi="Times New Roman"/>
          <w:sz w:val="28"/>
          <w:szCs w:val="28"/>
        </w:rPr>
        <w:t xml:space="preserve"> Никитин Ю.В., в котором были затронуты вопросы воспитания и развития художественной культуры у учащихся.</w:t>
      </w:r>
      <w:r w:rsidR="00150E64">
        <w:rPr>
          <w:rFonts w:ascii="Times New Roman" w:hAnsi="Times New Roman"/>
          <w:sz w:val="28"/>
          <w:szCs w:val="28"/>
        </w:rPr>
        <w:t xml:space="preserve"> </w:t>
      </w:r>
      <w:r w:rsidR="00150E64" w:rsidRPr="002710BF">
        <w:rPr>
          <w:rFonts w:ascii="Times New Roman" w:hAnsi="Times New Roman"/>
          <w:sz w:val="28"/>
          <w:szCs w:val="28"/>
        </w:rPr>
        <w:t>В соответствии с Законом РФ «Об образовании и требованиями к системе образования», возникает острая необходимость в новых подходах к преподаванию предметной области «Искусство» в общеобразовательной школе. Это во многом определяет успех возрождения национальной культуры, народных традиций, фольклора, музыки в рамках регионального компонента.</w:t>
      </w:r>
      <w:r w:rsidR="00150E64" w:rsidRPr="00150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0E64" w:rsidRPr="002710BF">
        <w:rPr>
          <w:rFonts w:ascii="Times New Roman" w:hAnsi="Times New Roman"/>
          <w:sz w:val="28"/>
          <w:szCs w:val="28"/>
        </w:rPr>
        <w:t>Рекомендации по учету региональных особенностей изучения предметной области «Искусство» Федеральный закон «Об образовании в Российской Федерации» формулирует в качестве принципов государственной политики и правового регулирования отношений в сфере образования 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государства.</w:t>
      </w:r>
      <w:proofErr w:type="gramEnd"/>
      <w:r w:rsidR="00150E64" w:rsidRPr="002710BF">
        <w:rPr>
          <w:rFonts w:ascii="Times New Roman" w:hAnsi="Times New Roman"/>
          <w:sz w:val="28"/>
          <w:szCs w:val="28"/>
        </w:rPr>
        <w:t xml:space="preserve"> На реализацию национально-регионального компонента на уроках музыки, изобразительного искусства, интегрированного курса «Искусство», российской художественной культуры и мировой художественной культуры  отводится 10% учебного времени, что составляет 4 учебных часа в год. Федеральные государственные образовательные стандарты основного общего образования на основе </w:t>
      </w:r>
      <w:r w:rsidR="00150E64" w:rsidRPr="002710BF">
        <w:rPr>
          <w:rFonts w:ascii="Times New Roman" w:hAnsi="Times New Roman"/>
          <w:sz w:val="28"/>
          <w:szCs w:val="28"/>
        </w:rPr>
        <w:lastRenderedPageBreak/>
        <w:t xml:space="preserve">принципа преемственности определяют содержание деятельности общеобразовательной  организации по учету региональных, национальных и этнокультурных особенностей региона при разработке и реализации основных образовательных программ.  </w:t>
      </w:r>
      <w:proofErr w:type="gramStart"/>
      <w:r w:rsidR="00150E64" w:rsidRPr="002710BF">
        <w:rPr>
          <w:rFonts w:ascii="Times New Roman" w:hAnsi="Times New Roman"/>
          <w:sz w:val="28"/>
          <w:szCs w:val="28"/>
        </w:rPr>
        <w:t>При формировании рабочей программы по предмету как части основной образовательной программы учителям необходимо отразить национальные, региональные и этнокультурные особенности в следующих разделах: пояснительная записка, общая характеристика учебного курса, предметные результаты освоения учебного курса (по предметам, определенным ФГОС); содержание учебного курса; тематическое планирование с определением основных видов учебной деятельности; описание учебно</w:t>
      </w:r>
      <w:r w:rsidR="000B6441">
        <w:rPr>
          <w:rFonts w:ascii="Times New Roman" w:hAnsi="Times New Roman"/>
          <w:sz w:val="28"/>
          <w:szCs w:val="28"/>
        </w:rPr>
        <w:t>-</w:t>
      </w:r>
      <w:r w:rsidR="00150E64" w:rsidRPr="002710BF">
        <w:rPr>
          <w:rFonts w:ascii="Times New Roman" w:hAnsi="Times New Roman"/>
          <w:sz w:val="28"/>
          <w:szCs w:val="28"/>
        </w:rPr>
        <w:t xml:space="preserve">методического и материально-технического обеспечения образовательного процесса. </w:t>
      </w:r>
      <w:proofErr w:type="gramEnd"/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>По четвёртому вопросу работали все члены МО. Они поделились опытом, новыми наработками в работе объединений допо</w:t>
      </w:r>
      <w:r w:rsidR="000B6441">
        <w:rPr>
          <w:rFonts w:ascii="Times New Roman" w:hAnsi="Times New Roman"/>
          <w:sz w:val="28"/>
          <w:szCs w:val="28"/>
        </w:rPr>
        <w:t xml:space="preserve">лнительного образования. В настоящее время одним из ведущих направлений деятельности отечественной общеобразовательной школы признано совершенствование воспитания как неотъемлемой самоценной части целостного образовательного процесса. В нашей школе достаточно большое внимание уделяется развитию детских объединений. </w:t>
      </w:r>
      <w:r w:rsidR="00E3651A">
        <w:rPr>
          <w:rFonts w:ascii="Times New Roman" w:hAnsi="Times New Roman"/>
          <w:sz w:val="28"/>
          <w:szCs w:val="28"/>
        </w:rPr>
        <w:t>На протяжении десятков лет работают спортивные секции, вокальная студия, трудовые объединения и т.д., в которых руководители – члены нашего ШМО. Участники объединений защищают честь школы на различных уровнях и становятся призёрами и победителями.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C32CB">
        <w:rPr>
          <w:rFonts w:ascii="Times New Roman" w:hAnsi="Times New Roman"/>
          <w:b/>
          <w:sz w:val="28"/>
          <w:szCs w:val="28"/>
        </w:rPr>
        <w:t>Решение:</w:t>
      </w:r>
    </w:p>
    <w:p w:rsidR="00672849" w:rsidRPr="009C32CB" w:rsidRDefault="009C32CB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72849" w:rsidRPr="009C32CB">
        <w:rPr>
          <w:rFonts w:ascii="Times New Roman" w:hAnsi="Times New Roman"/>
          <w:sz w:val="28"/>
          <w:szCs w:val="28"/>
        </w:rPr>
        <w:t>Уделять особое внимание в работе с одарёнными детьми.</w:t>
      </w:r>
    </w:p>
    <w:p w:rsidR="00672849" w:rsidRPr="009C32CB" w:rsidRDefault="009C32CB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72849" w:rsidRPr="009C32CB">
        <w:rPr>
          <w:rFonts w:ascii="Times New Roman" w:hAnsi="Times New Roman"/>
          <w:sz w:val="28"/>
          <w:szCs w:val="28"/>
        </w:rPr>
        <w:t>Организовывать  урочную и внеурочную деятельность  с учётом введения ФГОС.</w:t>
      </w:r>
    </w:p>
    <w:p w:rsidR="00672849" w:rsidRPr="009C32CB" w:rsidRDefault="009C32CB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72849" w:rsidRPr="009C32CB">
        <w:rPr>
          <w:rFonts w:ascii="Times New Roman" w:hAnsi="Times New Roman"/>
          <w:sz w:val="28"/>
          <w:szCs w:val="28"/>
        </w:rPr>
        <w:t>Работать над совершенствованием мастерства учителей-предметнико</w:t>
      </w:r>
      <w:r>
        <w:rPr>
          <w:rFonts w:ascii="Times New Roman" w:hAnsi="Times New Roman"/>
          <w:sz w:val="28"/>
          <w:szCs w:val="28"/>
        </w:rPr>
        <w:t>в, использовать</w:t>
      </w:r>
      <w:r w:rsidR="002956B0">
        <w:rPr>
          <w:rFonts w:ascii="Times New Roman" w:hAnsi="Times New Roman"/>
          <w:sz w:val="28"/>
          <w:szCs w:val="28"/>
        </w:rPr>
        <w:t xml:space="preserve"> системный подход и </w:t>
      </w:r>
      <w:r>
        <w:rPr>
          <w:rFonts w:ascii="Times New Roman" w:hAnsi="Times New Roman"/>
          <w:sz w:val="28"/>
          <w:szCs w:val="28"/>
        </w:rPr>
        <w:t xml:space="preserve"> региональный компонент</w:t>
      </w:r>
      <w:r w:rsidR="00672849" w:rsidRPr="009C32CB">
        <w:rPr>
          <w:rFonts w:ascii="Times New Roman" w:hAnsi="Times New Roman"/>
          <w:sz w:val="28"/>
          <w:szCs w:val="28"/>
        </w:rPr>
        <w:t xml:space="preserve"> на уроках.</w:t>
      </w:r>
    </w:p>
    <w:p w:rsidR="00672849" w:rsidRPr="009C32CB" w:rsidRDefault="009C32CB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72849" w:rsidRPr="009C32CB">
        <w:rPr>
          <w:rFonts w:ascii="Times New Roman" w:hAnsi="Times New Roman"/>
          <w:sz w:val="28"/>
          <w:szCs w:val="28"/>
        </w:rPr>
        <w:t>Активизировать работу</w:t>
      </w:r>
      <w:r>
        <w:rPr>
          <w:rFonts w:ascii="Times New Roman" w:hAnsi="Times New Roman"/>
          <w:sz w:val="28"/>
          <w:szCs w:val="28"/>
        </w:rPr>
        <w:t xml:space="preserve"> по привлечению учащихся в секции, объединения</w:t>
      </w:r>
      <w:r w:rsidR="00672849" w:rsidRPr="009C32CB"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 xml:space="preserve">       </w:t>
      </w: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2849" w:rsidRPr="009C32CB" w:rsidRDefault="00672849" w:rsidP="009C32C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2CB">
        <w:rPr>
          <w:rFonts w:ascii="Times New Roman" w:hAnsi="Times New Roman"/>
          <w:sz w:val="28"/>
          <w:szCs w:val="28"/>
        </w:rPr>
        <w:t>Руководитель ШМО                                                       Князева О.С.</w:t>
      </w:r>
    </w:p>
    <w:sectPr w:rsidR="00672849" w:rsidRPr="009C32CB" w:rsidSect="00EC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8D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18E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3C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A89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5CB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04FF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5A5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649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44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DC0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103EC"/>
    <w:multiLevelType w:val="hybridMultilevel"/>
    <w:tmpl w:val="3C60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EB44CF"/>
    <w:multiLevelType w:val="hybridMultilevel"/>
    <w:tmpl w:val="9B80E56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7C2BFE"/>
    <w:multiLevelType w:val="hybridMultilevel"/>
    <w:tmpl w:val="5A144A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DB05F1"/>
    <w:multiLevelType w:val="hybridMultilevel"/>
    <w:tmpl w:val="98F6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543"/>
    <w:rsid w:val="00011965"/>
    <w:rsid w:val="000B6441"/>
    <w:rsid w:val="001345AA"/>
    <w:rsid w:val="00150E64"/>
    <w:rsid w:val="001523B8"/>
    <w:rsid w:val="001E3763"/>
    <w:rsid w:val="00223DA2"/>
    <w:rsid w:val="002956B0"/>
    <w:rsid w:val="0030669A"/>
    <w:rsid w:val="00312B67"/>
    <w:rsid w:val="003145F2"/>
    <w:rsid w:val="00396C2D"/>
    <w:rsid w:val="00410543"/>
    <w:rsid w:val="004D64B5"/>
    <w:rsid w:val="00606E90"/>
    <w:rsid w:val="00672849"/>
    <w:rsid w:val="006A0BF7"/>
    <w:rsid w:val="007C5C8F"/>
    <w:rsid w:val="007D7144"/>
    <w:rsid w:val="007E246F"/>
    <w:rsid w:val="00877EE8"/>
    <w:rsid w:val="00961FE0"/>
    <w:rsid w:val="009A6D40"/>
    <w:rsid w:val="009C32CB"/>
    <w:rsid w:val="009C6993"/>
    <w:rsid w:val="00AA1E39"/>
    <w:rsid w:val="00AC44EE"/>
    <w:rsid w:val="00AF731E"/>
    <w:rsid w:val="00B55668"/>
    <w:rsid w:val="00BB64A2"/>
    <w:rsid w:val="00BD3A22"/>
    <w:rsid w:val="00BD6A73"/>
    <w:rsid w:val="00C375D6"/>
    <w:rsid w:val="00C3771E"/>
    <w:rsid w:val="00CF2405"/>
    <w:rsid w:val="00D1727A"/>
    <w:rsid w:val="00D969D0"/>
    <w:rsid w:val="00E3651A"/>
    <w:rsid w:val="00EC489A"/>
    <w:rsid w:val="00F70DAD"/>
    <w:rsid w:val="00F747B5"/>
    <w:rsid w:val="00F90026"/>
    <w:rsid w:val="00FA328F"/>
    <w:rsid w:val="00FA5FF2"/>
    <w:rsid w:val="00FB711C"/>
    <w:rsid w:val="00FC4057"/>
    <w:rsid w:val="00FE072A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543"/>
    <w:pPr>
      <w:ind w:left="720"/>
      <w:contextualSpacing/>
    </w:pPr>
  </w:style>
  <w:style w:type="paragraph" w:styleId="a4">
    <w:name w:val="No Spacing"/>
    <w:uiPriority w:val="1"/>
    <w:qFormat/>
    <w:rsid w:val="009C32CB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50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16</cp:revision>
  <cp:lastPrinted>2001-01-01T01:33:00Z</cp:lastPrinted>
  <dcterms:created xsi:type="dcterms:W3CDTF">2013-11-07T16:29:00Z</dcterms:created>
  <dcterms:modified xsi:type="dcterms:W3CDTF">2024-12-28T06:21:00Z</dcterms:modified>
</cp:coreProperties>
</file>